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建筑垃圾填埋场项目2020年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（一）年初批复下达建筑垃圾填埋场项目资金预算和绩效目标情况。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我局建筑垃圾填埋场项目</w:t>
      </w:r>
      <w:r>
        <w:rPr>
          <w:rFonts w:hint="eastAsia" w:asciiTheme="minorEastAsia" w:hAnsiTheme="minorEastAsia" w:eastAsiaTheme="minorEastAsia" w:cstheme="minorEastAsia"/>
          <w:b w:val="0"/>
          <w:bCs w:val="0"/>
          <w:sz w:val="28"/>
          <w:szCs w:val="28"/>
          <w:lang w:val="en-US" w:eastAsia="zh-CN"/>
        </w:rPr>
        <w:t>用共150万元。主要绩效目标：构建宜居、宜商、宜游的和谐县城，实现生活垃圾填埋服务，对城区环境卫生综合整治等工作进行统一部署，确保城市干净整洁；为安全、环保、稳定、可靠地处理生活垃圾填埋场渗滤液，确保我县生活垃圾填埋场通过环境评估验收及环保督察。</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（二）年度中由县级资金安排下达建筑垃圾填埋场项目资金预算和绩效目标情况。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w:t>
      </w:r>
      <w:r>
        <w:rPr>
          <w:rFonts w:hint="eastAsia" w:asciiTheme="minorEastAsia" w:hAnsiTheme="minorEastAsia" w:eastAsiaTheme="minorEastAsia" w:cstheme="minorEastAsia"/>
          <w:b w:val="0"/>
          <w:bCs w:val="0"/>
          <w:sz w:val="28"/>
          <w:szCs w:val="28"/>
          <w:lang w:val="en-US" w:eastAsia="zh-CN"/>
        </w:rPr>
        <w:t>2020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建筑垃圾填埋场项目资金预算安排150万元，全部为财政拨款，建筑垃圾填埋场项目2020年资金已全部到位，内容为建筑垃圾填埋场挖方182378.5立方米，铺设砂石路1.05公里，为填埋场安装双边丝护栏网1032米，高度1.8米。新建砂石路：6m宽，场1.05公里。</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建筑垃圾填埋场项目资金150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150万元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2020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建筑垃圾填埋场项目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w:t>
      </w:r>
      <w:r>
        <w:rPr>
          <w:rFonts w:hint="eastAsia" w:asciiTheme="minorEastAsia" w:hAnsiTheme="minorEastAsia" w:eastAsiaTheme="minorEastAsia" w:cstheme="minorEastAsia"/>
          <w:b w:val="0"/>
          <w:bCs w:val="0"/>
          <w:sz w:val="28"/>
          <w:szCs w:val="28"/>
          <w:lang w:val="en-US" w:eastAsia="zh-CN"/>
        </w:rPr>
        <w:t>2020年</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143.59</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6.41</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95.73</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建筑垃圾填埋场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（1）项目完成数量：</w:t>
      </w:r>
      <w:r>
        <w:rPr>
          <w:rFonts w:hint="eastAsia" w:asciiTheme="minorEastAsia" w:hAnsiTheme="minorEastAsia" w:eastAsiaTheme="minorEastAsia" w:cstheme="minorEastAsia"/>
          <w:b w:val="0"/>
          <w:bCs w:val="0"/>
          <w:sz w:val="28"/>
          <w:szCs w:val="28"/>
          <w:lang w:val="en-US" w:eastAsia="zh-CN"/>
        </w:rPr>
        <w:t>2020年建筑垃圾填埋场挖方182378.5立方米，铺设砂石路1.05公里，为填埋场安装双边丝护栏网1032米，高度1.8米。新建砂石路：6m宽，场1.05公里，完成率100%。使得我县“生活垃圾填埋场”工作得到有序的开展。</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工程表面平整、坚实，无裂缝、堆挤、烂边现象，附属工程线直、弯顺，平整稳定，满足使用要求。伸缩井完好无损，满足使用要求。施工技术资料文件较为整齐完备，整理及时到位，层次分明，能反映工程真实情况，</w:t>
      </w:r>
      <w:r>
        <w:rPr>
          <w:rFonts w:hint="eastAsia" w:ascii="宋体" w:hAnsi="宋体" w:eastAsia="宋体" w:cs="宋体"/>
          <w:sz w:val="28"/>
          <w:szCs w:val="28"/>
        </w:rPr>
        <w:t>工程完成质量均达到设计标准</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2020年度绩效目标制定了项目工作计划，并按照工作计划开展了建筑垃圾填埋场工作。评价认为，该项目各项工程安排较合理，按照计划进度执行较及时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（4）项目成本节约情况：</w:t>
      </w:r>
      <w:r>
        <w:rPr>
          <w:rFonts w:hint="eastAsia" w:asciiTheme="minorEastAsia" w:hAnsiTheme="minorEastAsia" w:eastAsiaTheme="minorEastAsia" w:cstheme="minorEastAsia"/>
          <w:b w:val="0"/>
          <w:bCs w:val="0"/>
          <w:sz w:val="28"/>
          <w:szCs w:val="28"/>
          <w:lang w:val="en-US" w:eastAsia="zh-CN"/>
        </w:rPr>
        <w:t>控制成本是关系减少无用消耗，提高有效投入能力，取得经济效益和社会效益的综合平衡。因该项目属纯公益性项目，在确保质量和使用寿命的前提下，合理降低使用成本，减少安装管理费用的支出，做到“集中、快速”处理，提高社会效益及节约项目成本。</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2"/>
        <w:jc w:val="left"/>
        <w:rPr>
          <w:rFonts w:hint="eastAsia"/>
          <w:lang w:val="en-US" w:eastAsia="zh-CN"/>
        </w:rPr>
      </w:pPr>
      <w:r>
        <w:rPr>
          <w:rFonts w:hint="eastAsia" w:asciiTheme="minorEastAsia" w:hAnsiTheme="minorEastAsia" w:eastAsiaTheme="minorEastAsia" w:cstheme="minorEastAsia"/>
          <w:b w:val="0"/>
          <w:bCs w:val="0"/>
          <w:sz w:val="28"/>
          <w:szCs w:val="28"/>
          <w:lang w:val="en-US" w:eastAsia="zh-CN"/>
        </w:rPr>
        <w:t>（1）项目实施的经济效益：随着人们生活水平不断提高，对环境条件要求也日益提高，城乡传统意义的垃圾站已不能满足人们对高效、环保、节能低耗等新概念的要求。垃圾处理场位于盐池县花马池镇德胜墩村生猪屠宰场东侧400米，隐蔽性好，空间结构合理，可以彻底解决生活垃圾的带来的污染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本项目道路建设为砂砾路，主要功能是通往垃圾填埋场的垃圾转运车辆的通行及周边乡村人行和车行。公路建设会对地方经济产生带动作用，会使人口结构及需求发生改变。随着人口数量及人员结构的变化，使居民收入水平发生变化，促进地区的基础经济发展。便利的交通条件可以推动区域经济布局及产业结构的影响和信息、物资及人员的流动，提高了当地居民的整体素质，改善居民的生活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重视对坏境质量的保护和改善已成为我国的一项基本国策，本项目的规划、设计、施工及运营过程中始终应把环境保护作为一个重要原则。垃圾处理项目提高了城市生活垃圾无害化处理水平，对于改善城市环境，保障群众身体健康和自然生态环境，特别是保护当地河流水环境，为市民营造一个“清爽、整洁、优美”的人居环境。</w:t>
      </w:r>
      <w:bookmarkStart w:id="0" w:name="_GoBack"/>
      <w:bookmarkEnd w:id="0"/>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（4）项目实施的可持续影响：该项目的实施充分缓解了垃圾处理不当带来的环境污染，改善居民居住环境，对可持续发展有着重要的作用。所有项目达到预期要求，试运行良好，效益发挥明显。</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建筑垃圾填埋场2020年度目标全部完成实施，均达到了绩效目标。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（一）我单位根据项目绩效评价指标对各项目量化评价，自评指标得分91分。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346FD3"/>
    <w:rsid w:val="004D2AA7"/>
    <w:rsid w:val="00595552"/>
    <w:rsid w:val="005F6F75"/>
    <w:rsid w:val="00956054"/>
    <w:rsid w:val="01055A0E"/>
    <w:rsid w:val="01476709"/>
    <w:rsid w:val="014F2DB1"/>
    <w:rsid w:val="01705F30"/>
    <w:rsid w:val="01893A44"/>
    <w:rsid w:val="01D41327"/>
    <w:rsid w:val="01DD0C0E"/>
    <w:rsid w:val="02C456EE"/>
    <w:rsid w:val="033808A8"/>
    <w:rsid w:val="03A4100F"/>
    <w:rsid w:val="041E24E3"/>
    <w:rsid w:val="05325ABF"/>
    <w:rsid w:val="058057AF"/>
    <w:rsid w:val="063137B1"/>
    <w:rsid w:val="072C6FDB"/>
    <w:rsid w:val="07FC1537"/>
    <w:rsid w:val="082B10F4"/>
    <w:rsid w:val="085E1E70"/>
    <w:rsid w:val="087D4ACE"/>
    <w:rsid w:val="08AD444C"/>
    <w:rsid w:val="09015EAD"/>
    <w:rsid w:val="09723454"/>
    <w:rsid w:val="09A90703"/>
    <w:rsid w:val="09AC3916"/>
    <w:rsid w:val="0A8B7B7A"/>
    <w:rsid w:val="0A8C2CA0"/>
    <w:rsid w:val="0AA725D9"/>
    <w:rsid w:val="0AB25234"/>
    <w:rsid w:val="0B3E77EA"/>
    <w:rsid w:val="0BF05D4A"/>
    <w:rsid w:val="0C616742"/>
    <w:rsid w:val="0C8D3C7C"/>
    <w:rsid w:val="0CC938D9"/>
    <w:rsid w:val="0CCC2D63"/>
    <w:rsid w:val="0CEE3FB9"/>
    <w:rsid w:val="0DA86C08"/>
    <w:rsid w:val="0E331EC0"/>
    <w:rsid w:val="0FEB48FF"/>
    <w:rsid w:val="10EA7CF2"/>
    <w:rsid w:val="11664D6A"/>
    <w:rsid w:val="11B37556"/>
    <w:rsid w:val="13693FF9"/>
    <w:rsid w:val="13E540CA"/>
    <w:rsid w:val="13FC1F08"/>
    <w:rsid w:val="1446537B"/>
    <w:rsid w:val="146F7312"/>
    <w:rsid w:val="14896E79"/>
    <w:rsid w:val="14C4499C"/>
    <w:rsid w:val="14EF42C1"/>
    <w:rsid w:val="14F9085D"/>
    <w:rsid w:val="158B4C83"/>
    <w:rsid w:val="1591206E"/>
    <w:rsid w:val="16864002"/>
    <w:rsid w:val="16E54694"/>
    <w:rsid w:val="16F76538"/>
    <w:rsid w:val="17CF40C9"/>
    <w:rsid w:val="1A1A4AF0"/>
    <w:rsid w:val="1A3E3AF7"/>
    <w:rsid w:val="1A615E34"/>
    <w:rsid w:val="1AE227A8"/>
    <w:rsid w:val="1B7C3A46"/>
    <w:rsid w:val="1B965EE2"/>
    <w:rsid w:val="1C451992"/>
    <w:rsid w:val="1C612191"/>
    <w:rsid w:val="1CAA3CD9"/>
    <w:rsid w:val="1CE76BFD"/>
    <w:rsid w:val="1D751DA4"/>
    <w:rsid w:val="1DC274D0"/>
    <w:rsid w:val="1DF25307"/>
    <w:rsid w:val="1E4A4593"/>
    <w:rsid w:val="1E4E7908"/>
    <w:rsid w:val="1EAD6EE0"/>
    <w:rsid w:val="1F8469D1"/>
    <w:rsid w:val="1F890B97"/>
    <w:rsid w:val="20EF233A"/>
    <w:rsid w:val="21B10924"/>
    <w:rsid w:val="227D3758"/>
    <w:rsid w:val="22C2273E"/>
    <w:rsid w:val="22E6014B"/>
    <w:rsid w:val="230B406D"/>
    <w:rsid w:val="246B0D04"/>
    <w:rsid w:val="24BF4EBC"/>
    <w:rsid w:val="25C1131E"/>
    <w:rsid w:val="263B7B1D"/>
    <w:rsid w:val="26D91192"/>
    <w:rsid w:val="27571742"/>
    <w:rsid w:val="27DC2507"/>
    <w:rsid w:val="2800033E"/>
    <w:rsid w:val="29073AD1"/>
    <w:rsid w:val="2BE82ABB"/>
    <w:rsid w:val="2C28070A"/>
    <w:rsid w:val="2CD7701E"/>
    <w:rsid w:val="2DBA4954"/>
    <w:rsid w:val="2DD42392"/>
    <w:rsid w:val="2E0C2B45"/>
    <w:rsid w:val="2E432149"/>
    <w:rsid w:val="2EAF4A89"/>
    <w:rsid w:val="2F646DD2"/>
    <w:rsid w:val="3046664C"/>
    <w:rsid w:val="30996D74"/>
    <w:rsid w:val="30DD7368"/>
    <w:rsid w:val="322140EE"/>
    <w:rsid w:val="324003E3"/>
    <w:rsid w:val="329A0EE5"/>
    <w:rsid w:val="329B6B7E"/>
    <w:rsid w:val="336976F1"/>
    <w:rsid w:val="33A02AED"/>
    <w:rsid w:val="33BA12DA"/>
    <w:rsid w:val="33BF1B26"/>
    <w:rsid w:val="346A035B"/>
    <w:rsid w:val="34BD6234"/>
    <w:rsid w:val="34D53EBA"/>
    <w:rsid w:val="34DA79A7"/>
    <w:rsid w:val="361623E1"/>
    <w:rsid w:val="362E0268"/>
    <w:rsid w:val="369E0A85"/>
    <w:rsid w:val="373C6CB8"/>
    <w:rsid w:val="37DC068D"/>
    <w:rsid w:val="38844D4F"/>
    <w:rsid w:val="389F61F0"/>
    <w:rsid w:val="38DF6E3E"/>
    <w:rsid w:val="393F4B38"/>
    <w:rsid w:val="39700D71"/>
    <w:rsid w:val="39C40786"/>
    <w:rsid w:val="39D12B75"/>
    <w:rsid w:val="39ED59E7"/>
    <w:rsid w:val="3A2F3AE5"/>
    <w:rsid w:val="3A471F42"/>
    <w:rsid w:val="3A571945"/>
    <w:rsid w:val="3BAB7DDB"/>
    <w:rsid w:val="3C150741"/>
    <w:rsid w:val="3C686E8F"/>
    <w:rsid w:val="3CE01B09"/>
    <w:rsid w:val="3D202A6A"/>
    <w:rsid w:val="3D7F0A50"/>
    <w:rsid w:val="3D993DAE"/>
    <w:rsid w:val="3DB354C2"/>
    <w:rsid w:val="3DCB01D9"/>
    <w:rsid w:val="3EA12676"/>
    <w:rsid w:val="3EB11300"/>
    <w:rsid w:val="40270561"/>
    <w:rsid w:val="407F0EBC"/>
    <w:rsid w:val="40C275C9"/>
    <w:rsid w:val="41C71DC2"/>
    <w:rsid w:val="42064D8E"/>
    <w:rsid w:val="429070E0"/>
    <w:rsid w:val="42F5359B"/>
    <w:rsid w:val="435B31F3"/>
    <w:rsid w:val="436633C4"/>
    <w:rsid w:val="441E46EC"/>
    <w:rsid w:val="444B087F"/>
    <w:rsid w:val="44A83F9D"/>
    <w:rsid w:val="456B2B21"/>
    <w:rsid w:val="47363582"/>
    <w:rsid w:val="474403C6"/>
    <w:rsid w:val="484E30A0"/>
    <w:rsid w:val="48554FEB"/>
    <w:rsid w:val="49BE582F"/>
    <w:rsid w:val="4A9851F2"/>
    <w:rsid w:val="4A9B118D"/>
    <w:rsid w:val="4ABD2509"/>
    <w:rsid w:val="4B123432"/>
    <w:rsid w:val="4B5D166E"/>
    <w:rsid w:val="4B7E0CDE"/>
    <w:rsid w:val="4BDE6ACF"/>
    <w:rsid w:val="4CF42163"/>
    <w:rsid w:val="4D474241"/>
    <w:rsid w:val="4DE72BE0"/>
    <w:rsid w:val="4E0114A6"/>
    <w:rsid w:val="4E377B00"/>
    <w:rsid w:val="4E772EBB"/>
    <w:rsid w:val="4F025ADA"/>
    <w:rsid w:val="4F2629A3"/>
    <w:rsid w:val="4FA60C94"/>
    <w:rsid w:val="4FB10340"/>
    <w:rsid w:val="4FED0B00"/>
    <w:rsid w:val="4FFB1A68"/>
    <w:rsid w:val="50BA5475"/>
    <w:rsid w:val="50E56349"/>
    <w:rsid w:val="52014C96"/>
    <w:rsid w:val="53602DA2"/>
    <w:rsid w:val="538B7472"/>
    <w:rsid w:val="53CF44E9"/>
    <w:rsid w:val="541658DB"/>
    <w:rsid w:val="54393800"/>
    <w:rsid w:val="556118D7"/>
    <w:rsid w:val="556D5C05"/>
    <w:rsid w:val="55D56D65"/>
    <w:rsid w:val="56996A49"/>
    <w:rsid w:val="56C51547"/>
    <w:rsid w:val="56E228E8"/>
    <w:rsid w:val="570B13E3"/>
    <w:rsid w:val="572A245A"/>
    <w:rsid w:val="57A66F09"/>
    <w:rsid w:val="57F574DE"/>
    <w:rsid w:val="58727C68"/>
    <w:rsid w:val="5A142F27"/>
    <w:rsid w:val="5B903445"/>
    <w:rsid w:val="5D786C69"/>
    <w:rsid w:val="5EB84969"/>
    <w:rsid w:val="5F0C2F65"/>
    <w:rsid w:val="62147E68"/>
    <w:rsid w:val="63054880"/>
    <w:rsid w:val="63351FC2"/>
    <w:rsid w:val="634A1953"/>
    <w:rsid w:val="63570C89"/>
    <w:rsid w:val="63611007"/>
    <w:rsid w:val="636314E6"/>
    <w:rsid w:val="63AE1D39"/>
    <w:rsid w:val="64B763DE"/>
    <w:rsid w:val="66570AE0"/>
    <w:rsid w:val="66F5723B"/>
    <w:rsid w:val="674A2B32"/>
    <w:rsid w:val="67546893"/>
    <w:rsid w:val="67980E2B"/>
    <w:rsid w:val="685864AB"/>
    <w:rsid w:val="6B5B7552"/>
    <w:rsid w:val="6B60424A"/>
    <w:rsid w:val="6C3921D8"/>
    <w:rsid w:val="6D9A67DE"/>
    <w:rsid w:val="6F563261"/>
    <w:rsid w:val="70B95A17"/>
    <w:rsid w:val="70F27F5A"/>
    <w:rsid w:val="713D3C53"/>
    <w:rsid w:val="72317CF9"/>
    <w:rsid w:val="724A602C"/>
    <w:rsid w:val="726000AC"/>
    <w:rsid w:val="744279FF"/>
    <w:rsid w:val="744A2C16"/>
    <w:rsid w:val="748D5CFF"/>
    <w:rsid w:val="761A0051"/>
    <w:rsid w:val="764D1B56"/>
    <w:rsid w:val="765F3C2F"/>
    <w:rsid w:val="76936052"/>
    <w:rsid w:val="76B56BB0"/>
    <w:rsid w:val="76CC2124"/>
    <w:rsid w:val="78034046"/>
    <w:rsid w:val="790A4970"/>
    <w:rsid w:val="792F515C"/>
    <w:rsid w:val="79CA6860"/>
    <w:rsid w:val="7B816B12"/>
    <w:rsid w:val="7C2F1D30"/>
    <w:rsid w:val="7D207AA3"/>
    <w:rsid w:val="7D486D09"/>
    <w:rsid w:val="7DF817E1"/>
    <w:rsid w:val="7E7539BB"/>
    <w:rsid w:val="7EFB50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Emphasis"/>
    <w:basedOn w:val="7"/>
    <w:qFormat/>
    <w:uiPriority w:val="0"/>
  </w:style>
  <w:style w:type="character" w:styleId="11">
    <w:name w:val="Hyperlink"/>
    <w:basedOn w:val="7"/>
    <w:qFormat/>
    <w:uiPriority w:val="0"/>
    <w:rPr>
      <w:color w:val="333333"/>
      <w:u w:val="none"/>
    </w:rPr>
  </w:style>
  <w:style w:type="paragraph" w:customStyle="1" w:styleId="12">
    <w:name w:val="报告正文"/>
    <w:basedOn w:val="1"/>
    <w:qFormat/>
    <w:uiPriority w:val="0"/>
    <w:pPr>
      <w:ind w:firstLine="200" w:firstLineChars="200"/>
    </w:pPr>
    <w:rPr>
      <w:rFonts w:ascii="Times New Roman" w:hAnsi="Times New Roman"/>
      <w:kern w:val="0"/>
      <w:szCs w:val="24"/>
    </w:rPr>
  </w:style>
  <w:style w:type="character" w:customStyle="1" w:styleId="13">
    <w:name w:val="zx-xuan9"/>
    <w:basedOn w:val="7"/>
    <w:uiPriority w:val="0"/>
    <w:rPr>
      <w:shd w:val="clear" w:fill="347BD7"/>
    </w:rPr>
  </w:style>
  <w:style w:type="character" w:customStyle="1" w:styleId="14">
    <w:name w:val="bsfw-sp2"/>
    <w:basedOn w:val="7"/>
    <w:uiPriority w:val="0"/>
  </w:style>
  <w:style w:type="character" w:customStyle="1" w:styleId="15">
    <w:name w:val="bsfw-sp21"/>
    <w:basedOn w:val="7"/>
    <w:uiPriority w:val="0"/>
    <w:rPr>
      <w:color w:val="FFFFFF"/>
      <w:shd w:val="clear" w:fill="347BD7"/>
    </w:rPr>
  </w:style>
  <w:style w:type="character" w:customStyle="1" w:styleId="16">
    <w:name w:val="zx-span1"/>
    <w:basedOn w:val="7"/>
    <w:uiPriority w:val="0"/>
  </w:style>
  <w:style w:type="character" w:customStyle="1" w:styleId="17">
    <w:name w:val="hdjl-x-l-m-sp2"/>
    <w:basedOn w:val="7"/>
    <w:uiPriority w:val="0"/>
  </w:style>
  <w:style w:type="character" w:customStyle="1" w:styleId="18">
    <w:name w:val="hdjl-x-l-x-sp3"/>
    <w:basedOn w:val="7"/>
    <w:uiPriority w:val="0"/>
    <w:rPr>
      <w:color w:val="BFBFBF"/>
      <w:sz w:val="18"/>
      <w:szCs w:val="18"/>
    </w:rPr>
  </w:style>
  <w:style w:type="character" w:customStyle="1" w:styleId="19">
    <w:name w:val="hdjl-x-l-x-sp1"/>
    <w:basedOn w:val="7"/>
    <w:uiPriority w:val="0"/>
    <w:rPr>
      <w:color w:val="BFBFBF"/>
      <w:sz w:val="24"/>
      <w:szCs w:val="24"/>
    </w:rPr>
  </w:style>
  <w:style w:type="character" w:customStyle="1" w:styleId="20">
    <w:name w:val="zx-span4"/>
    <w:basedOn w:val="7"/>
    <w:uiPriority w:val="0"/>
  </w:style>
  <w:style w:type="character" w:customStyle="1" w:styleId="21">
    <w:name w:val="zx-span41"/>
    <w:basedOn w:val="7"/>
    <w:uiPriority w:val="0"/>
    <w:rPr>
      <w:color w:val="FFFFFF"/>
    </w:rPr>
  </w:style>
  <w:style w:type="character" w:customStyle="1" w:styleId="22">
    <w:name w:val="hdxdata"/>
    <w:basedOn w:val="7"/>
    <w:uiPriority w:val="0"/>
  </w:style>
  <w:style w:type="character" w:customStyle="1" w:styleId="23">
    <w:name w:val="hdxdata1"/>
    <w:basedOn w:val="7"/>
    <w:uiPriority w:val="0"/>
  </w:style>
  <w:style w:type="character" w:customStyle="1" w:styleId="24">
    <w:name w:val="bsfw-sp3"/>
    <w:basedOn w:val="7"/>
    <w:uiPriority w:val="0"/>
  </w:style>
  <w:style w:type="character" w:customStyle="1" w:styleId="25">
    <w:name w:val="bsfw-sp31"/>
    <w:basedOn w:val="7"/>
    <w:uiPriority w:val="0"/>
    <w:rPr>
      <w:color w:val="FFFFFF"/>
      <w:shd w:val="clear" w:fill="347BD7"/>
    </w:rPr>
  </w:style>
  <w:style w:type="character" w:customStyle="1" w:styleId="26">
    <w:name w:val="r-5-l-sp1"/>
    <w:basedOn w:val="7"/>
    <w:uiPriority w:val="0"/>
  </w:style>
  <w:style w:type="character" w:customStyle="1" w:styleId="27">
    <w:name w:val="zx-span2"/>
    <w:basedOn w:val="7"/>
    <w:uiPriority w:val="0"/>
  </w:style>
  <w:style w:type="character" w:customStyle="1" w:styleId="28">
    <w:name w:val="zx-span21"/>
    <w:basedOn w:val="7"/>
    <w:uiPriority w:val="0"/>
    <w:rPr>
      <w:color w:val="FFFFFF"/>
    </w:rPr>
  </w:style>
  <w:style w:type="character" w:customStyle="1" w:styleId="29">
    <w:name w:val="zx-span3"/>
    <w:basedOn w:val="7"/>
    <w:uiPriority w:val="0"/>
  </w:style>
  <w:style w:type="character" w:customStyle="1" w:styleId="30">
    <w:name w:val="zx-span31"/>
    <w:basedOn w:val="7"/>
    <w:uiPriority w:val="0"/>
    <w:rPr>
      <w:color w:val="FFFFFF"/>
    </w:rPr>
  </w:style>
  <w:style w:type="character" w:customStyle="1" w:styleId="31">
    <w:name w:val="zx-span5"/>
    <w:basedOn w:val="7"/>
    <w:uiPriority w:val="0"/>
  </w:style>
  <w:style w:type="character" w:customStyle="1" w:styleId="32">
    <w:name w:val="zx-span51"/>
    <w:basedOn w:val="7"/>
    <w:uiPriority w:val="0"/>
    <w:rPr>
      <w:color w:val="FFFFFF"/>
    </w:rPr>
  </w:style>
  <w:style w:type="character" w:customStyle="1" w:styleId="33">
    <w:name w:val="ndata"/>
    <w:basedOn w:val="7"/>
    <w:uiPriority w:val="0"/>
    <w:rPr>
      <w:color w:val="888888"/>
      <w:sz w:val="21"/>
      <w:szCs w:val="21"/>
    </w:rPr>
  </w:style>
  <w:style w:type="character" w:customStyle="1" w:styleId="34">
    <w:name w:val="zwfw-sp2"/>
    <w:basedOn w:val="7"/>
    <w:uiPriority w:val="0"/>
  </w:style>
  <w:style w:type="character" w:customStyle="1" w:styleId="35">
    <w:name w:val="hdjl-x-l-m-sp4"/>
    <w:basedOn w:val="7"/>
    <w:uiPriority w:val="0"/>
  </w:style>
  <w:style w:type="character" w:customStyle="1" w:styleId="36">
    <w:name w:val="hover79"/>
    <w:basedOn w:val="7"/>
    <w:uiPriority w:val="0"/>
    <w:rPr>
      <w:shd w:val="clear" w:fill="347BD7"/>
    </w:rPr>
  </w:style>
  <w:style w:type="character" w:customStyle="1" w:styleId="37">
    <w:name w:val="bsfw-sp1"/>
    <w:basedOn w:val="7"/>
    <w:uiPriority w:val="0"/>
  </w:style>
  <w:style w:type="character" w:customStyle="1" w:styleId="38">
    <w:name w:val="bsfw-sp11"/>
    <w:basedOn w:val="7"/>
    <w:uiPriority w:val="0"/>
    <w:rPr>
      <w:color w:val="FFFFFF"/>
      <w:shd w:val="clear" w:fill="347BD7"/>
    </w:rPr>
  </w:style>
  <w:style w:type="character" w:customStyle="1" w:styleId="39">
    <w:name w:val="zx-xuan4"/>
    <w:basedOn w:val="7"/>
    <w:uiPriority w:val="0"/>
    <w:rPr>
      <w:shd w:val="clear" w:fill="FFFFFF"/>
    </w:rPr>
  </w:style>
  <w:style w:type="character" w:customStyle="1" w:styleId="40">
    <w:name w:val="time"/>
    <w:basedOn w:val="7"/>
    <w:uiPriority w:val="0"/>
    <w:rPr>
      <w:color w:val="AAAAAA"/>
    </w:rPr>
  </w:style>
  <w:style w:type="character" w:customStyle="1" w:styleId="41">
    <w:name w:val="time1"/>
    <w:basedOn w:val="7"/>
    <w:uiPriority w:val="0"/>
    <w:rPr>
      <w:color w:val="AAAAAA"/>
    </w:rPr>
  </w:style>
  <w:style w:type="character" w:customStyle="1" w:styleId="42">
    <w:name w:val="r-5-l-sp3"/>
    <w:basedOn w:val="7"/>
    <w:uiPriority w:val="0"/>
  </w:style>
  <w:style w:type="character" w:customStyle="1" w:styleId="43">
    <w:name w:val="r-5-l-sp2"/>
    <w:basedOn w:val="7"/>
    <w:uiPriority w:val="0"/>
  </w:style>
  <w:style w:type="character" w:customStyle="1" w:styleId="44">
    <w:name w:val="hdjl-x-l-m-sp1"/>
    <w:basedOn w:val="7"/>
    <w:uiPriority w:val="0"/>
  </w:style>
  <w:style w:type="character" w:customStyle="1" w:styleId="45">
    <w:name w:val="hdjl-x-l-m-sp3"/>
    <w:basedOn w:val="7"/>
    <w:uiPriority w:val="0"/>
  </w:style>
  <w:style w:type="character" w:customStyle="1" w:styleId="46">
    <w:name w:val="zx-xuan15"/>
    <w:basedOn w:val="7"/>
    <w:uiPriority w:val="0"/>
    <w:rPr>
      <w:color w:val="FFFFFF"/>
    </w:rPr>
  </w:style>
  <w:style w:type="character" w:customStyle="1" w:styleId="47">
    <w:name w:val="data"/>
    <w:basedOn w:val="7"/>
    <w:uiPriority w:val="0"/>
    <w:rPr>
      <w:color w:val="B6B6B6"/>
      <w:sz w:val="21"/>
      <w:szCs w:val="21"/>
    </w:rPr>
  </w:style>
  <w:style w:type="character" w:customStyle="1" w:styleId="48">
    <w:name w:val="zx-span11"/>
    <w:basedOn w:val="7"/>
    <w:uiPriority w:val="0"/>
    <w:rPr>
      <w:color w:val="FFFFFF"/>
    </w:rPr>
  </w:style>
  <w:style w:type="character" w:customStyle="1" w:styleId="49">
    <w:name w:val="hover83"/>
    <w:basedOn w:val="7"/>
    <w:uiPriority w:val="0"/>
    <w:rPr>
      <w:shd w:val="clear" w:fill="347BD7"/>
    </w:rPr>
  </w:style>
  <w:style w:type="character" w:customStyle="1" w:styleId="50">
    <w:name w:val="time2"/>
    <w:basedOn w:val="7"/>
    <w:uiPriority w:val="0"/>
    <w:rPr>
      <w:color w:val="AAAAAA"/>
    </w:rPr>
  </w:style>
  <w:style w:type="character" w:customStyle="1" w:styleId="51">
    <w:name w:val="time3"/>
    <w:basedOn w:val="7"/>
    <w:uiPriority w:val="0"/>
    <w:rPr>
      <w:color w:val="AAAAA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2021-03-19T02:23:39Z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BC52AD0489364CA1B08BEE950387B3B0</vt:lpwstr>
  </property>
</Properties>
</file>